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91" w:rsidRDefault="00A60E91" w:rsidP="00A60E91">
      <w:pPr>
        <w:rPr>
          <w:rFonts w:asciiTheme="majorHAnsi" w:hAnsiTheme="majorHAnsi" w:cs="Times New Roman"/>
          <w:b/>
          <w:u w:val="single"/>
        </w:rPr>
      </w:pPr>
    </w:p>
    <w:p w:rsidR="00332E83" w:rsidRPr="00E94C4C" w:rsidRDefault="00332E83" w:rsidP="00A60E91">
      <w:pPr>
        <w:rPr>
          <w:rFonts w:asciiTheme="majorHAnsi" w:hAnsiTheme="majorHAnsi" w:cs="Times New Roman"/>
          <w:b/>
          <w:u w:val="single"/>
        </w:rPr>
      </w:pPr>
      <w:r w:rsidRPr="00E94C4C">
        <w:rPr>
          <w:rFonts w:asciiTheme="majorHAnsi" w:hAnsiTheme="majorHAnsi" w:cs="Times New Roman"/>
          <w:b/>
          <w:u w:val="single"/>
        </w:rPr>
        <w:t>During the first 24 hours</w:t>
      </w:r>
    </w:p>
    <w:p w:rsidR="00E94C4C" w:rsidRPr="00E94C4C" w:rsidRDefault="00332E83" w:rsidP="00435FFB">
      <w:pPr>
        <w:jc w:val="both"/>
        <w:rPr>
          <w:rFonts w:asciiTheme="majorHAnsi" w:hAnsiTheme="majorHAnsi" w:cs="Times New Roman"/>
          <w:sz w:val="20"/>
          <w:szCs w:val="20"/>
        </w:rPr>
      </w:pPr>
      <w:r w:rsidRPr="00E94C4C">
        <w:rPr>
          <w:rFonts w:asciiTheme="majorHAnsi" w:hAnsiTheme="majorHAnsi" w:cs="Times New Roman"/>
          <w:sz w:val="20"/>
          <w:szCs w:val="20"/>
        </w:rPr>
        <w:t xml:space="preserve">It is important that a blood clot forms on the extraction site to stop bleeding, reduce pain, and speed healing. </w:t>
      </w:r>
      <w:r w:rsidR="009E1EFC">
        <w:rPr>
          <w:rFonts w:asciiTheme="majorHAnsi" w:hAnsiTheme="majorHAnsi" w:cs="Times New Roman"/>
          <w:sz w:val="20"/>
          <w:szCs w:val="20"/>
        </w:rPr>
        <w:t xml:space="preserve"> </w:t>
      </w:r>
      <w:r w:rsidRPr="00E94C4C">
        <w:rPr>
          <w:rFonts w:asciiTheme="majorHAnsi" w:hAnsiTheme="majorHAnsi" w:cs="Times New Roman"/>
          <w:sz w:val="20"/>
          <w:szCs w:val="20"/>
        </w:rPr>
        <w:t>To protect the clot a</w:t>
      </w:r>
      <w:r w:rsidR="009E3E0C">
        <w:rPr>
          <w:rFonts w:asciiTheme="majorHAnsi" w:hAnsiTheme="majorHAnsi" w:cs="Times New Roman"/>
          <w:sz w:val="20"/>
          <w:szCs w:val="20"/>
        </w:rPr>
        <w:t>nd avoid the pain of dry socket, do the following:</w:t>
      </w:r>
    </w:p>
    <w:p w:rsidR="00332E83" w:rsidRPr="00E94C4C" w:rsidRDefault="00332E83" w:rsidP="00435FFB">
      <w:pPr>
        <w:pStyle w:val="ListParagraph"/>
        <w:numPr>
          <w:ilvl w:val="0"/>
          <w:numId w:val="4"/>
        </w:numPr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E94C4C">
        <w:rPr>
          <w:rFonts w:asciiTheme="majorHAnsi" w:hAnsiTheme="majorHAnsi" w:cs="Times New Roman"/>
          <w:sz w:val="20"/>
          <w:szCs w:val="20"/>
        </w:rPr>
        <w:t xml:space="preserve">For 30 - 45 minutes after extraction, apply firm pressure to the area with a moistened gauze pad (change gauze as needed). </w:t>
      </w:r>
      <w:r w:rsidR="009E1EFC">
        <w:rPr>
          <w:rFonts w:asciiTheme="majorHAnsi" w:hAnsiTheme="majorHAnsi" w:cs="Times New Roman"/>
          <w:sz w:val="20"/>
          <w:szCs w:val="20"/>
        </w:rPr>
        <w:t xml:space="preserve"> </w:t>
      </w:r>
      <w:r w:rsidRPr="00E94C4C">
        <w:rPr>
          <w:rFonts w:asciiTheme="majorHAnsi" w:hAnsiTheme="majorHAnsi" w:cs="Times New Roman"/>
          <w:sz w:val="20"/>
          <w:szCs w:val="20"/>
        </w:rPr>
        <w:t xml:space="preserve">If the extraction sight is still “oozing” after 30 minutes, use a moistened tea bag in replace of the gauze. Slight bleeding is normal for up to 24 hours.  If excessive bleeding occurs, please contact our office. </w:t>
      </w:r>
    </w:p>
    <w:p w:rsidR="00332E83" w:rsidRPr="00E94C4C" w:rsidRDefault="00332E83" w:rsidP="00435FFB">
      <w:pPr>
        <w:pStyle w:val="ListParagraph"/>
        <w:jc w:val="both"/>
        <w:rPr>
          <w:rFonts w:asciiTheme="majorHAnsi" w:hAnsiTheme="majorHAnsi" w:cs="Times New Roman"/>
          <w:sz w:val="20"/>
          <w:szCs w:val="20"/>
        </w:rPr>
      </w:pPr>
    </w:p>
    <w:p w:rsidR="00332E83" w:rsidRPr="00E94C4C" w:rsidRDefault="00332E83" w:rsidP="00435FFB">
      <w:pPr>
        <w:pStyle w:val="ListParagraph"/>
        <w:numPr>
          <w:ilvl w:val="0"/>
          <w:numId w:val="4"/>
        </w:numPr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E94C4C">
        <w:rPr>
          <w:rFonts w:asciiTheme="majorHAnsi" w:hAnsiTheme="majorHAnsi" w:cs="Times New Roman"/>
          <w:sz w:val="20"/>
          <w:szCs w:val="20"/>
        </w:rPr>
        <w:t xml:space="preserve">After the procedure, and before the anesthesia wears off, start taking any medications recommended or prescribed. </w:t>
      </w:r>
      <w:r w:rsidR="009E1EFC">
        <w:rPr>
          <w:rFonts w:asciiTheme="majorHAnsi" w:hAnsiTheme="majorHAnsi" w:cs="Times New Roman"/>
          <w:sz w:val="20"/>
          <w:szCs w:val="20"/>
        </w:rPr>
        <w:t xml:space="preserve"> </w:t>
      </w:r>
      <w:r w:rsidRPr="00E94C4C">
        <w:rPr>
          <w:rFonts w:asciiTheme="majorHAnsi" w:hAnsiTheme="majorHAnsi" w:cs="Times New Roman"/>
          <w:sz w:val="20"/>
          <w:szCs w:val="20"/>
        </w:rPr>
        <w:t>It is normal to experience some discomfort for several days after an extraction.</w:t>
      </w:r>
    </w:p>
    <w:p w:rsidR="00332E83" w:rsidRPr="00E94C4C" w:rsidRDefault="00332E83" w:rsidP="00435FFB">
      <w:pPr>
        <w:pStyle w:val="ListParagraph"/>
        <w:jc w:val="both"/>
        <w:rPr>
          <w:rFonts w:asciiTheme="majorHAnsi" w:hAnsiTheme="majorHAnsi" w:cs="Times New Roman"/>
          <w:sz w:val="20"/>
          <w:szCs w:val="20"/>
        </w:rPr>
      </w:pPr>
    </w:p>
    <w:p w:rsidR="00F15B1D" w:rsidRPr="00262D9E" w:rsidRDefault="000976A5" w:rsidP="00262D9E">
      <w:pPr>
        <w:pStyle w:val="ListParagraph"/>
        <w:numPr>
          <w:ilvl w:val="0"/>
          <w:numId w:val="4"/>
        </w:numPr>
        <w:ind w:left="426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To avoid any possible swelling and/</w:t>
      </w:r>
      <w:r w:rsidR="00332E83" w:rsidRPr="00E94C4C">
        <w:rPr>
          <w:rFonts w:asciiTheme="majorHAnsi" w:hAnsiTheme="majorHAnsi" w:cs="Times New Roman"/>
          <w:sz w:val="20"/>
          <w:szCs w:val="20"/>
        </w:rPr>
        <w:t>or bruising, ap</w:t>
      </w:r>
      <w:r w:rsidR="007818F9">
        <w:rPr>
          <w:rFonts w:asciiTheme="majorHAnsi" w:hAnsiTheme="majorHAnsi" w:cs="Times New Roman"/>
          <w:sz w:val="20"/>
          <w:szCs w:val="20"/>
        </w:rPr>
        <w:t xml:space="preserve">ply an ice pack over the jaw (15 </w:t>
      </w:r>
      <w:proofErr w:type="spellStart"/>
      <w:r w:rsidR="007818F9">
        <w:rPr>
          <w:rFonts w:asciiTheme="majorHAnsi" w:hAnsiTheme="majorHAnsi" w:cs="Times New Roman"/>
          <w:sz w:val="20"/>
          <w:szCs w:val="20"/>
        </w:rPr>
        <w:t>min</w:t>
      </w:r>
      <w:r>
        <w:rPr>
          <w:rFonts w:asciiTheme="majorHAnsi" w:hAnsiTheme="majorHAnsi" w:cs="Times New Roman"/>
          <w:sz w:val="20"/>
          <w:szCs w:val="20"/>
        </w:rPr>
        <w:t>s</w:t>
      </w:r>
      <w:proofErr w:type="spellEnd"/>
      <w:r w:rsidR="007818F9">
        <w:rPr>
          <w:rFonts w:asciiTheme="majorHAnsi" w:hAnsiTheme="majorHAnsi" w:cs="Times New Roman"/>
          <w:sz w:val="20"/>
          <w:szCs w:val="20"/>
        </w:rPr>
        <w:t xml:space="preserve"> on and 15 </w:t>
      </w:r>
      <w:proofErr w:type="spellStart"/>
      <w:r>
        <w:rPr>
          <w:rFonts w:asciiTheme="majorHAnsi" w:hAnsiTheme="majorHAnsi" w:cs="Times New Roman"/>
          <w:sz w:val="20"/>
          <w:szCs w:val="20"/>
        </w:rPr>
        <w:t>mins</w:t>
      </w:r>
      <w:proofErr w:type="spellEnd"/>
      <w:r w:rsidR="007818F9" w:rsidRPr="00E94C4C">
        <w:rPr>
          <w:rFonts w:asciiTheme="majorHAnsi" w:hAnsiTheme="majorHAnsi" w:cs="Times New Roman"/>
          <w:sz w:val="20"/>
          <w:szCs w:val="20"/>
        </w:rPr>
        <w:t xml:space="preserve"> off) for 1 hour.  Ice in a washcloth or zip lock bag works well</w:t>
      </w:r>
      <w:r>
        <w:rPr>
          <w:rFonts w:asciiTheme="majorHAnsi" w:hAnsiTheme="majorHAnsi" w:cs="Times New Roman"/>
          <w:sz w:val="20"/>
          <w:szCs w:val="20"/>
        </w:rPr>
        <w:t>.</w:t>
      </w:r>
      <w:r w:rsidR="00332E83" w:rsidRPr="00E94C4C">
        <w:rPr>
          <w:rFonts w:asciiTheme="majorHAnsi" w:hAnsiTheme="majorHAnsi" w:cs="Times New Roman"/>
          <w:sz w:val="20"/>
          <w:szCs w:val="20"/>
        </w:rPr>
        <w:t xml:space="preserve"> </w:t>
      </w:r>
      <w:r w:rsidR="009E1EFC">
        <w:rPr>
          <w:rFonts w:asciiTheme="majorHAnsi" w:hAnsiTheme="majorHAnsi" w:cs="Times New Roman"/>
          <w:sz w:val="20"/>
          <w:szCs w:val="20"/>
        </w:rPr>
        <w:t xml:space="preserve"> </w:t>
      </w:r>
      <w:r w:rsidR="00332E83" w:rsidRPr="00E94C4C">
        <w:rPr>
          <w:rFonts w:asciiTheme="majorHAnsi" w:hAnsiTheme="majorHAnsi" w:cs="Times New Roman"/>
          <w:sz w:val="20"/>
          <w:szCs w:val="20"/>
        </w:rPr>
        <w:t>Eat only soft, nourishing foods for the first 24-48 hours (</w:t>
      </w:r>
      <w:r w:rsidRPr="00E94C4C">
        <w:rPr>
          <w:rFonts w:asciiTheme="majorHAnsi" w:hAnsiTheme="majorHAnsi" w:cs="Times New Roman"/>
          <w:sz w:val="20"/>
          <w:szCs w:val="20"/>
        </w:rPr>
        <w:t>e.g.</w:t>
      </w:r>
      <w:r w:rsidR="00332E83" w:rsidRPr="00E94C4C">
        <w:rPr>
          <w:rFonts w:asciiTheme="majorHAnsi" w:hAnsiTheme="majorHAnsi" w:cs="Times New Roman"/>
          <w:sz w:val="20"/>
          <w:szCs w:val="20"/>
        </w:rPr>
        <w:t xml:space="preserve"> milk, pureed vegetables, cream soups, gelatin, yogurt, pasta and/or eggs). </w:t>
      </w:r>
      <w:r w:rsidR="009E1EFC">
        <w:rPr>
          <w:rFonts w:asciiTheme="majorHAnsi" w:hAnsiTheme="majorHAnsi" w:cs="Times New Roman"/>
          <w:sz w:val="20"/>
          <w:szCs w:val="20"/>
        </w:rPr>
        <w:t xml:space="preserve"> </w:t>
      </w:r>
      <w:r w:rsidR="00332E83" w:rsidRPr="00E94C4C">
        <w:rPr>
          <w:rFonts w:asciiTheme="majorHAnsi" w:hAnsiTheme="majorHAnsi" w:cs="Times New Roman"/>
          <w:sz w:val="20"/>
          <w:szCs w:val="20"/>
        </w:rPr>
        <w:t>Avoid eating hard crunchy foods in the extraction area, like nuts and chips, and foods with tiny seeds, like strawberries and raspberries, for t</w:t>
      </w:r>
      <w:r w:rsidR="009D09BB">
        <w:rPr>
          <w:rFonts w:asciiTheme="majorHAnsi" w:hAnsiTheme="majorHAnsi" w:cs="Times New Roman"/>
          <w:sz w:val="20"/>
          <w:szCs w:val="20"/>
        </w:rPr>
        <w:t>he next 2 weeks.</w:t>
      </w:r>
      <w:r w:rsidR="009D09BB">
        <w:rPr>
          <w:rFonts w:asciiTheme="majorHAnsi" w:hAnsiTheme="majorHAnsi" w:cs="Times New Roman"/>
          <w:sz w:val="20"/>
          <w:szCs w:val="20"/>
        </w:rPr>
        <w:br w:type="column"/>
      </w:r>
    </w:p>
    <w:p w:rsidR="00332E83" w:rsidRPr="00E94C4C" w:rsidRDefault="00F15B1D" w:rsidP="00435FFB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E94C4C">
        <w:rPr>
          <w:rFonts w:asciiTheme="majorHAnsi" w:hAnsiTheme="majorHAnsi" w:cs="Times New Roman"/>
          <w:sz w:val="20"/>
          <w:szCs w:val="20"/>
        </w:rPr>
        <w:t>Don’t spit, suck on candies, or drink th</w:t>
      </w:r>
      <w:r w:rsidR="000976A5">
        <w:rPr>
          <w:rFonts w:asciiTheme="majorHAnsi" w:hAnsiTheme="majorHAnsi" w:cs="Times New Roman"/>
          <w:sz w:val="20"/>
          <w:szCs w:val="20"/>
        </w:rPr>
        <w:t>r</w:t>
      </w:r>
      <w:r w:rsidRPr="00E94C4C">
        <w:rPr>
          <w:rFonts w:asciiTheme="majorHAnsi" w:hAnsiTheme="majorHAnsi" w:cs="Times New Roman"/>
          <w:sz w:val="20"/>
          <w:szCs w:val="20"/>
        </w:rPr>
        <w:t xml:space="preserve">ough a straw. </w:t>
      </w:r>
      <w:r w:rsidR="009E1EFC">
        <w:rPr>
          <w:rFonts w:asciiTheme="majorHAnsi" w:hAnsiTheme="majorHAnsi" w:cs="Times New Roman"/>
          <w:sz w:val="20"/>
          <w:szCs w:val="20"/>
        </w:rPr>
        <w:t xml:space="preserve"> </w:t>
      </w:r>
      <w:r w:rsidRPr="00E94C4C">
        <w:rPr>
          <w:rFonts w:asciiTheme="majorHAnsi" w:hAnsiTheme="majorHAnsi" w:cs="Times New Roman"/>
          <w:sz w:val="20"/>
          <w:szCs w:val="20"/>
        </w:rPr>
        <w:t xml:space="preserve">Avoid smoking or use of </w:t>
      </w:r>
      <w:r w:rsidR="00E94C4C" w:rsidRPr="00E94C4C">
        <w:rPr>
          <w:rFonts w:asciiTheme="majorHAnsi" w:hAnsiTheme="majorHAnsi" w:cs="Times New Roman"/>
          <w:sz w:val="20"/>
          <w:szCs w:val="20"/>
        </w:rPr>
        <w:t>tobacco</w:t>
      </w:r>
      <w:r w:rsidR="00283993">
        <w:rPr>
          <w:rFonts w:asciiTheme="majorHAnsi" w:hAnsiTheme="majorHAnsi" w:cs="Times New Roman"/>
          <w:sz w:val="20"/>
          <w:szCs w:val="20"/>
        </w:rPr>
        <w:t xml:space="preserve"> for at least 72 hours. Don’t</w:t>
      </w:r>
      <w:r w:rsidRPr="00E94C4C">
        <w:rPr>
          <w:rFonts w:asciiTheme="majorHAnsi" w:hAnsiTheme="majorHAnsi" w:cs="Times New Roman"/>
          <w:sz w:val="20"/>
          <w:szCs w:val="20"/>
        </w:rPr>
        <w:t xml:space="preserve"> drink alcohol, carbonated beverages</w:t>
      </w:r>
      <w:r w:rsidR="000976A5">
        <w:rPr>
          <w:rFonts w:asciiTheme="majorHAnsi" w:hAnsiTheme="majorHAnsi" w:cs="Times New Roman"/>
          <w:sz w:val="20"/>
          <w:szCs w:val="20"/>
        </w:rPr>
        <w:t>,</w:t>
      </w:r>
      <w:r w:rsidRPr="00E94C4C">
        <w:rPr>
          <w:rFonts w:asciiTheme="majorHAnsi" w:hAnsiTheme="majorHAnsi" w:cs="Times New Roman"/>
          <w:sz w:val="20"/>
          <w:szCs w:val="20"/>
        </w:rPr>
        <w:t xml:space="preserve"> and</w:t>
      </w:r>
      <w:r w:rsidR="000976A5">
        <w:rPr>
          <w:rFonts w:asciiTheme="majorHAnsi" w:hAnsiTheme="majorHAnsi" w:cs="Times New Roman"/>
          <w:sz w:val="20"/>
          <w:szCs w:val="20"/>
        </w:rPr>
        <w:t>/or</w:t>
      </w:r>
      <w:r w:rsidRPr="00E94C4C">
        <w:rPr>
          <w:rFonts w:asciiTheme="majorHAnsi" w:hAnsiTheme="majorHAnsi" w:cs="Times New Roman"/>
          <w:sz w:val="20"/>
          <w:szCs w:val="20"/>
        </w:rPr>
        <w:t xml:space="preserve"> hot drinks. </w:t>
      </w:r>
      <w:r w:rsidR="009E1EFC">
        <w:rPr>
          <w:rFonts w:asciiTheme="majorHAnsi" w:hAnsiTheme="majorHAnsi" w:cs="Times New Roman"/>
          <w:sz w:val="20"/>
          <w:szCs w:val="20"/>
        </w:rPr>
        <w:t xml:space="preserve"> </w:t>
      </w:r>
      <w:r w:rsidRPr="00E94C4C">
        <w:rPr>
          <w:rFonts w:asciiTheme="majorHAnsi" w:hAnsiTheme="majorHAnsi" w:cs="Times New Roman"/>
          <w:sz w:val="20"/>
          <w:szCs w:val="20"/>
        </w:rPr>
        <w:t xml:space="preserve">Stay away from spicy and hot foods. </w:t>
      </w:r>
    </w:p>
    <w:p w:rsidR="00F15B1D" w:rsidRPr="00E94C4C" w:rsidRDefault="00F15B1D" w:rsidP="00435FFB">
      <w:pPr>
        <w:pStyle w:val="ListParagraph"/>
        <w:jc w:val="both"/>
        <w:rPr>
          <w:rFonts w:asciiTheme="majorHAnsi" w:hAnsiTheme="majorHAnsi" w:cs="Times New Roman"/>
          <w:sz w:val="20"/>
          <w:szCs w:val="20"/>
        </w:rPr>
      </w:pPr>
    </w:p>
    <w:p w:rsidR="00F15B1D" w:rsidRPr="00E94C4C" w:rsidRDefault="00C27017" w:rsidP="00435FFB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E94C4C">
        <w:rPr>
          <w:rFonts w:asciiTheme="majorHAnsi" w:hAnsiTheme="majorHAnsi" w:cs="Times New Roman"/>
          <w:sz w:val="20"/>
          <w:szCs w:val="20"/>
        </w:rPr>
        <w:t xml:space="preserve">Limit yourself to calm activities, and elevate your head with pillows when you lie down. </w:t>
      </w:r>
    </w:p>
    <w:p w:rsidR="00E94C4C" w:rsidRPr="00E94C4C" w:rsidRDefault="00E94C4C" w:rsidP="00435FFB">
      <w:pPr>
        <w:pStyle w:val="ListParagraph"/>
        <w:jc w:val="both"/>
        <w:rPr>
          <w:rFonts w:asciiTheme="majorHAnsi" w:hAnsiTheme="majorHAnsi" w:cs="Times New Roman"/>
          <w:sz w:val="20"/>
          <w:szCs w:val="20"/>
        </w:rPr>
      </w:pPr>
    </w:p>
    <w:p w:rsidR="00E94C4C" w:rsidRDefault="00E94C4C" w:rsidP="00435FFB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E94C4C">
        <w:rPr>
          <w:rFonts w:asciiTheme="majorHAnsi" w:hAnsiTheme="majorHAnsi"/>
          <w:sz w:val="20"/>
          <w:szCs w:val="20"/>
        </w:rPr>
        <w:t xml:space="preserve">Do not disturb the treated area with your tongue or toothbrush, and avoid flossing next to the site. </w:t>
      </w:r>
      <w:r w:rsidR="009E1EFC">
        <w:rPr>
          <w:rFonts w:asciiTheme="majorHAnsi" w:hAnsiTheme="majorHAnsi"/>
          <w:sz w:val="20"/>
          <w:szCs w:val="20"/>
        </w:rPr>
        <w:t xml:space="preserve"> </w:t>
      </w:r>
      <w:r w:rsidRPr="00E94C4C">
        <w:rPr>
          <w:rFonts w:asciiTheme="majorHAnsi" w:hAnsiTheme="majorHAnsi"/>
          <w:sz w:val="20"/>
          <w:szCs w:val="20"/>
        </w:rPr>
        <w:t>You can still brush and floss all remaining teeth!</w:t>
      </w:r>
    </w:p>
    <w:p w:rsidR="00DF2E74" w:rsidRPr="00DF2E74" w:rsidRDefault="00DF2E74" w:rsidP="00DF2E74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94C4C" w:rsidRPr="00DF2E74" w:rsidRDefault="00E94C4C" w:rsidP="00E94C4C">
      <w:pPr>
        <w:rPr>
          <w:rFonts w:asciiTheme="majorHAnsi" w:hAnsiTheme="majorHAnsi" w:cs="Times New Roman"/>
          <w:b/>
          <w:u w:val="single"/>
        </w:rPr>
      </w:pPr>
      <w:r w:rsidRPr="00DF2E74">
        <w:rPr>
          <w:rFonts w:asciiTheme="majorHAnsi" w:hAnsiTheme="majorHAnsi" w:cs="Times New Roman"/>
          <w:b/>
          <w:u w:val="single"/>
        </w:rPr>
        <w:t>After the first 24 hours</w:t>
      </w:r>
    </w:p>
    <w:p w:rsidR="00E94C4C" w:rsidRDefault="00E94C4C" w:rsidP="00435FFB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0976A5">
        <w:rPr>
          <w:rFonts w:asciiTheme="majorHAnsi" w:hAnsiTheme="majorHAnsi" w:cs="Times New Roman"/>
          <w:b/>
          <w:sz w:val="20"/>
          <w:szCs w:val="20"/>
        </w:rPr>
        <w:t>Begin to eat normally</w:t>
      </w:r>
      <w:r>
        <w:rPr>
          <w:rFonts w:asciiTheme="majorHAnsi" w:hAnsiTheme="majorHAnsi" w:cs="Times New Roman"/>
          <w:sz w:val="20"/>
          <w:szCs w:val="20"/>
        </w:rPr>
        <w:t xml:space="preserve"> as soon as it</w:t>
      </w:r>
      <w:r w:rsidR="000976A5">
        <w:rPr>
          <w:rFonts w:asciiTheme="majorHAnsi" w:hAnsiTheme="majorHAnsi" w:cs="Times New Roman"/>
          <w:sz w:val="20"/>
          <w:szCs w:val="20"/>
        </w:rPr>
        <w:t>’</w:t>
      </w:r>
      <w:r>
        <w:rPr>
          <w:rFonts w:asciiTheme="majorHAnsi" w:hAnsiTheme="majorHAnsi" w:cs="Times New Roman"/>
          <w:sz w:val="20"/>
          <w:szCs w:val="20"/>
        </w:rPr>
        <w:t>s comfortable</w:t>
      </w:r>
      <w:r w:rsidR="000976A5">
        <w:rPr>
          <w:rFonts w:asciiTheme="majorHAnsi" w:hAnsiTheme="majorHAnsi" w:cs="Times New Roman"/>
          <w:sz w:val="20"/>
          <w:szCs w:val="20"/>
        </w:rPr>
        <w:t>.</w:t>
      </w:r>
    </w:p>
    <w:p w:rsidR="00E94C4C" w:rsidRDefault="00E94C4C" w:rsidP="00435FFB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9E1EFC">
        <w:rPr>
          <w:rFonts w:asciiTheme="majorHAnsi" w:hAnsiTheme="majorHAnsi" w:cs="Times New Roman"/>
          <w:b/>
          <w:sz w:val="20"/>
          <w:szCs w:val="20"/>
        </w:rPr>
        <w:t>Resume brushing and flossing</w:t>
      </w:r>
      <w:r>
        <w:rPr>
          <w:rFonts w:asciiTheme="majorHAnsi" w:hAnsiTheme="majorHAnsi" w:cs="Times New Roman"/>
          <w:sz w:val="20"/>
          <w:szCs w:val="20"/>
        </w:rPr>
        <w:t>, but clean gently around the site for about a week</w:t>
      </w:r>
      <w:r w:rsidR="000976A5">
        <w:rPr>
          <w:rFonts w:asciiTheme="majorHAnsi" w:hAnsiTheme="majorHAnsi" w:cs="Times New Roman"/>
          <w:sz w:val="20"/>
          <w:szCs w:val="20"/>
        </w:rPr>
        <w:t>.</w:t>
      </w:r>
    </w:p>
    <w:p w:rsidR="00E94C4C" w:rsidRDefault="00E94C4C" w:rsidP="00435FFB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0976A5">
        <w:rPr>
          <w:rFonts w:asciiTheme="majorHAnsi" w:hAnsiTheme="majorHAnsi" w:cs="Times New Roman"/>
          <w:b/>
          <w:sz w:val="20"/>
          <w:szCs w:val="20"/>
        </w:rPr>
        <w:t>If antibiotics were prescribed</w:t>
      </w:r>
      <w:r>
        <w:rPr>
          <w:rFonts w:asciiTheme="majorHAnsi" w:hAnsiTheme="majorHAnsi" w:cs="Times New Roman"/>
          <w:sz w:val="20"/>
          <w:szCs w:val="20"/>
        </w:rPr>
        <w:t>, continue to take them until finished, even if signs and symptoms are gone.</w:t>
      </w:r>
    </w:p>
    <w:p w:rsidR="009D09BB" w:rsidRDefault="00DF2E74" w:rsidP="009D09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0976A5">
        <w:rPr>
          <w:rFonts w:asciiTheme="majorHAnsi" w:hAnsiTheme="majorHAnsi" w:cs="Times New Roman"/>
          <w:b/>
          <w:sz w:val="20"/>
          <w:szCs w:val="20"/>
        </w:rPr>
        <w:t>Reduce soreness or swelling</w:t>
      </w:r>
      <w:r>
        <w:rPr>
          <w:rFonts w:asciiTheme="majorHAnsi" w:hAnsiTheme="majorHAnsi" w:cs="Times New Roman"/>
          <w:sz w:val="20"/>
          <w:szCs w:val="20"/>
        </w:rPr>
        <w:t xml:space="preserve"> by applying moist heat, and taking any pai</w:t>
      </w:r>
      <w:r w:rsidR="009D09BB">
        <w:rPr>
          <w:rFonts w:asciiTheme="majorHAnsi" w:hAnsiTheme="majorHAnsi" w:cs="Times New Roman"/>
          <w:sz w:val="20"/>
          <w:szCs w:val="20"/>
        </w:rPr>
        <w:t>n killers prescribed as needed.</w:t>
      </w:r>
    </w:p>
    <w:p w:rsidR="009D09BB" w:rsidRPr="009D09BB" w:rsidRDefault="009D09BB" w:rsidP="009D09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9D09BB">
        <w:rPr>
          <w:rFonts w:asciiTheme="majorHAnsi" w:hAnsiTheme="majorHAnsi" w:cs="Times New Roman"/>
          <w:b/>
          <w:sz w:val="20"/>
          <w:szCs w:val="20"/>
        </w:rPr>
        <w:t xml:space="preserve">Gently rinse your mouth </w:t>
      </w:r>
      <w:r w:rsidRPr="009D09BB">
        <w:rPr>
          <w:rFonts w:asciiTheme="majorHAnsi" w:hAnsiTheme="majorHAnsi" w:cs="Times New Roman"/>
          <w:sz w:val="20"/>
          <w:szCs w:val="20"/>
        </w:rPr>
        <w:t>with warm salt water to increase healing speed. Use 1 tsp. of salt per 1 cup of warm water.  Rinse 2 – 3 times a day for one week following the extraction.</w:t>
      </w:r>
      <w:r w:rsidRPr="009D09BB">
        <w:rPr>
          <w:rFonts w:asciiTheme="majorHAnsi" w:hAnsiTheme="majorHAnsi" w:cs="Times New Roman"/>
          <w:sz w:val="20"/>
          <w:szCs w:val="20"/>
        </w:rPr>
        <w:br w:type="column"/>
      </w:r>
    </w:p>
    <w:p w:rsidR="00435FFB" w:rsidRPr="009D09BB" w:rsidRDefault="00435FFB" w:rsidP="009D09BB">
      <w:pPr>
        <w:pStyle w:val="ListParagraph"/>
        <w:ind w:left="142"/>
        <w:jc w:val="both"/>
        <w:rPr>
          <w:rFonts w:asciiTheme="majorHAnsi" w:hAnsiTheme="majorHAnsi" w:cs="Times New Roman"/>
          <w:noProof/>
          <w:sz w:val="20"/>
          <w:szCs w:val="20"/>
          <w:lang w:eastAsia="en-CA"/>
        </w:rPr>
      </w:pPr>
      <w:r w:rsidRPr="009D09BB">
        <w:rPr>
          <w:rFonts w:asciiTheme="majorHAnsi" w:hAnsiTheme="majorHAnsi" w:cs="Times New Roman"/>
          <w:noProof/>
          <w:sz w:val="20"/>
          <w:szCs w:val="20"/>
          <w:lang w:eastAsia="en-CA"/>
        </w:rPr>
        <w:t>Follow these instructions carefully to ensure successful he</w:t>
      </w:r>
      <w:r w:rsidR="00262D9E" w:rsidRPr="009D09BB">
        <w:rPr>
          <w:rFonts w:asciiTheme="majorHAnsi" w:hAnsiTheme="majorHAnsi" w:cs="Times New Roman"/>
          <w:noProof/>
          <w:sz w:val="20"/>
          <w:szCs w:val="20"/>
          <w:lang w:eastAsia="en-CA"/>
        </w:rPr>
        <w:t>aling of your tooth extraction.</w:t>
      </w:r>
    </w:p>
    <w:p w:rsidR="00262D9E" w:rsidRDefault="00262D9E" w:rsidP="00435FFB">
      <w:pPr>
        <w:ind w:left="142"/>
        <w:rPr>
          <w:rFonts w:asciiTheme="majorHAnsi" w:hAnsiTheme="majorHAnsi" w:cs="Times New Roman"/>
          <w:noProof/>
          <w:sz w:val="20"/>
          <w:szCs w:val="20"/>
          <w:lang w:eastAsia="en-CA"/>
        </w:rPr>
      </w:pPr>
    </w:p>
    <w:p w:rsidR="00435FFB" w:rsidRPr="00435FFB" w:rsidRDefault="00435FFB" w:rsidP="00435FFB">
      <w:pPr>
        <w:ind w:left="142"/>
        <w:rPr>
          <w:rFonts w:asciiTheme="majorHAnsi" w:hAnsiTheme="majorHAnsi" w:cs="Times New Roman"/>
          <w:b/>
          <w:u w:val="single"/>
        </w:rPr>
      </w:pPr>
      <w:r w:rsidRPr="00435FFB">
        <w:rPr>
          <w:rFonts w:asciiTheme="majorHAnsi" w:hAnsiTheme="majorHAnsi" w:cs="Times New Roman"/>
          <w:b/>
          <w:u w:val="single"/>
        </w:rPr>
        <w:t>When to call us</w:t>
      </w:r>
    </w:p>
    <w:p w:rsidR="00435FFB" w:rsidRPr="00DF2E74" w:rsidRDefault="00435FFB" w:rsidP="00435FFB">
      <w:pPr>
        <w:ind w:left="142"/>
        <w:rPr>
          <w:rFonts w:asciiTheme="majorHAnsi" w:hAnsiTheme="majorHAnsi" w:cs="Times New Roman"/>
          <w:sz w:val="20"/>
          <w:szCs w:val="20"/>
        </w:rPr>
      </w:pPr>
      <w:r w:rsidRPr="00DF2E74">
        <w:rPr>
          <w:rFonts w:asciiTheme="majorHAnsi" w:hAnsiTheme="majorHAnsi" w:cs="Times New Roman"/>
          <w:sz w:val="20"/>
          <w:szCs w:val="20"/>
        </w:rPr>
        <w:t>It is normal to experience some discomfort for several days after a tooth extraction, but call us right away if you have:</w:t>
      </w:r>
    </w:p>
    <w:p w:rsidR="00435FFB" w:rsidRPr="00DF2E74" w:rsidRDefault="009E1EFC" w:rsidP="009E1EFC">
      <w:pPr>
        <w:pStyle w:val="ListParagraph"/>
        <w:numPr>
          <w:ilvl w:val="0"/>
          <w:numId w:val="1"/>
        </w:numPr>
        <w:ind w:left="720" w:hanging="374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Heavy or increased bleeding.</w:t>
      </w:r>
    </w:p>
    <w:p w:rsidR="00435FFB" w:rsidRPr="00DF2E74" w:rsidRDefault="00435FFB" w:rsidP="009E1EFC">
      <w:pPr>
        <w:pStyle w:val="ListParagraph"/>
        <w:numPr>
          <w:ilvl w:val="0"/>
          <w:numId w:val="1"/>
        </w:numPr>
        <w:ind w:left="720" w:hanging="374"/>
        <w:rPr>
          <w:rFonts w:asciiTheme="majorHAnsi" w:hAnsiTheme="majorHAnsi" w:cs="Times New Roman"/>
          <w:sz w:val="20"/>
          <w:szCs w:val="20"/>
        </w:rPr>
      </w:pPr>
      <w:r w:rsidRPr="00DF2E74">
        <w:rPr>
          <w:rFonts w:asciiTheme="majorHAnsi" w:hAnsiTheme="majorHAnsi" w:cs="Times New Roman"/>
          <w:sz w:val="20"/>
          <w:szCs w:val="20"/>
        </w:rPr>
        <w:t>Pain or swelling that increases or continues beyond two to three days</w:t>
      </w:r>
      <w:r w:rsidR="009E1EFC">
        <w:rPr>
          <w:rFonts w:asciiTheme="majorHAnsi" w:hAnsiTheme="majorHAnsi" w:cs="Times New Roman"/>
          <w:sz w:val="20"/>
          <w:szCs w:val="20"/>
        </w:rPr>
        <w:t>.</w:t>
      </w:r>
    </w:p>
    <w:p w:rsidR="00435FFB" w:rsidRPr="00DF2E74" w:rsidRDefault="00435FFB" w:rsidP="009E1EFC">
      <w:pPr>
        <w:pStyle w:val="ListParagraph"/>
        <w:numPr>
          <w:ilvl w:val="0"/>
          <w:numId w:val="1"/>
        </w:numPr>
        <w:ind w:left="720" w:hanging="374"/>
        <w:rPr>
          <w:rFonts w:asciiTheme="majorHAnsi" w:hAnsiTheme="majorHAnsi" w:cs="Times New Roman"/>
          <w:sz w:val="20"/>
          <w:szCs w:val="20"/>
        </w:rPr>
      </w:pPr>
      <w:r w:rsidRPr="00DF2E74">
        <w:rPr>
          <w:rFonts w:asciiTheme="majorHAnsi" w:hAnsiTheme="majorHAnsi" w:cs="Times New Roman"/>
          <w:sz w:val="20"/>
          <w:szCs w:val="20"/>
        </w:rPr>
        <w:t>A bad taste or odor in your mouth</w:t>
      </w:r>
      <w:r w:rsidR="009E1EFC">
        <w:rPr>
          <w:rFonts w:asciiTheme="majorHAnsi" w:hAnsiTheme="majorHAnsi" w:cs="Times New Roman"/>
          <w:sz w:val="20"/>
          <w:szCs w:val="20"/>
        </w:rPr>
        <w:t>.</w:t>
      </w:r>
    </w:p>
    <w:p w:rsidR="00435FFB" w:rsidRPr="00262D9E" w:rsidRDefault="00435FFB" w:rsidP="009E1EFC">
      <w:pPr>
        <w:pStyle w:val="ListParagraph"/>
        <w:numPr>
          <w:ilvl w:val="0"/>
          <w:numId w:val="1"/>
        </w:numPr>
        <w:ind w:left="720" w:hanging="374"/>
        <w:rPr>
          <w:rFonts w:asciiTheme="majorHAnsi" w:hAnsiTheme="majorHAnsi" w:cs="Times New Roman"/>
          <w:sz w:val="20"/>
          <w:szCs w:val="20"/>
        </w:rPr>
      </w:pPr>
      <w:r w:rsidRPr="00DF2E74">
        <w:rPr>
          <w:rFonts w:asciiTheme="majorHAnsi" w:hAnsiTheme="majorHAnsi" w:cs="Times New Roman"/>
          <w:sz w:val="20"/>
          <w:szCs w:val="20"/>
        </w:rPr>
        <w:t>A reaction to the medication</w:t>
      </w:r>
      <w:r w:rsidR="009E1EFC">
        <w:rPr>
          <w:rFonts w:asciiTheme="majorHAnsi" w:hAnsiTheme="majorHAnsi" w:cs="Times New Roman"/>
          <w:sz w:val="20"/>
          <w:szCs w:val="20"/>
        </w:rPr>
        <w:t>.</w:t>
      </w:r>
    </w:p>
    <w:p w:rsidR="00262D9E" w:rsidRDefault="00262D9E" w:rsidP="00435FFB">
      <w:pPr>
        <w:ind w:left="142"/>
        <w:rPr>
          <w:rFonts w:asciiTheme="majorHAnsi" w:hAnsiTheme="majorHAnsi" w:cs="Times New Roman"/>
          <w:b/>
          <w:u w:val="single"/>
        </w:rPr>
      </w:pPr>
    </w:p>
    <w:p w:rsidR="00435FFB" w:rsidRPr="00435FFB" w:rsidRDefault="00435FFB" w:rsidP="00435FFB">
      <w:pPr>
        <w:ind w:left="142"/>
        <w:rPr>
          <w:rFonts w:asciiTheme="majorHAnsi" w:hAnsiTheme="majorHAnsi" w:cs="Times New Roman"/>
          <w:b/>
          <w:u w:val="single"/>
        </w:rPr>
      </w:pPr>
      <w:r w:rsidRPr="00435FFB">
        <w:rPr>
          <w:rFonts w:asciiTheme="majorHAnsi" w:hAnsiTheme="majorHAnsi" w:cs="Times New Roman"/>
          <w:b/>
          <w:u w:val="single"/>
        </w:rPr>
        <w:t>Dry Socket</w:t>
      </w:r>
    </w:p>
    <w:p w:rsidR="00435FFB" w:rsidRPr="007818F9" w:rsidRDefault="00435FFB" w:rsidP="00435FFB">
      <w:pPr>
        <w:ind w:left="142"/>
        <w:jc w:val="both"/>
        <w:rPr>
          <w:rFonts w:asciiTheme="majorHAnsi" w:hAnsiTheme="majorHAnsi"/>
          <w:sz w:val="20"/>
          <w:szCs w:val="20"/>
        </w:rPr>
      </w:pPr>
      <w:r w:rsidRPr="007818F9">
        <w:rPr>
          <w:rFonts w:asciiTheme="majorHAnsi" w:hAnsiTheme="majorHAnsi"/>
          <w:sz w:val="20"/>
          <w:szCs w:val="20"/>
        </w:rPr>
        <w:t xml:space="preserve">Watch for an uncomfortable condition called “dry socket”.  This usually occurs within 48 hours after an extraction.  The clot in the socket breaks down leaving an exposed surgical area, or a “dark hole”. </w:t>
      </w:r>
      <w:r w:rsidR="009E1EFC">
        <w:rPr>
          <w:rFonts w:asciiTheme="majorHAnsi" w:hAnsiTheme="majorHAnsi"/>
          <w:sz w:val="20"/>
          <w:szCs w:val="20"/>
        </w:rPr>
        <w:t xml:space="preserve"> </w:t>
      </w:r>
      <w:r w:rsidRPr="007818F9">
        <w:rPr>
          <w:rFonts w:asciiTheme="majorHAnsi" w:hAnsiTheme="majorHAnsi"/>
          <w:sz w:val="20"/>
          <w:szCs w:val="20"/>
        </w:rPr>
        <w:t xml:space="preserve">Pain medication will not reduce the achy feeling that you experience with dry socket. </w:t>
      </w:r>
      <w:r w:rsidR="009E1EFC">
        <w:rPr>
          <w:rFonts w:asciiTheme="majorHAnsi" w:hAnsiTheme="majorHAnsi"/>
          <w:sz w:val="20"/>
          <w:szCs w:val="20"/>
        </w:rPr>
        <w:t xml:space="preserve"> </w:t>
      </w:r>
      <w:r w:rsidRPr="007818F9">
        <w:rPr>
          <w:rFonts w:asciiTheme="majorHAnsi" w:hAnsiTheme="majorHAnsi"/>
          <w:sz w:val="20"/>
          <w:szCs w:val="20"/>
        </w:rPr>
        <w:t xml:space="preserve">The pain is </w:t>
      </w:r>
      <w:r w:rsidRPr="007818F9">
        <w:rPr>
          <w:rFonts w:asciiTheme="majorHAnsi" w:hAnsiTheme="majorHAnsi"/>
          <w:sz w:val="20"/>
          <w:szCs w:val="20"/>
          <w:u w:val="single"/>
        </w:rPr>
        <w:t>not</w:t>
      </w:r>
      <w:r w:rsidRPr="007818F9">
        <w:rPr>
          <w:rFonts w:asciiTheme="majorHAnsi" w:hAnsiTheme="majorHAnsi"/>
          <w:sz w:val="20"/>
          <w:szCs w:val="20"/>
        </w:rPr>
        <w:t xml:space="preserve"> from an infection and will heal in 10 days.  We can, however, make it feel better while it is healing.  Please phone if you feel you have a dry socket.</w:t>
      </w:r>
    </w:p>
    <w:p w:rsidR="00435FFB" w:rsidRPr="00435FFB" w:rsidRDefault="00435FFB" w:rsidP="00435FFB">
      <w:pPr>
        <w:ind w:left="284" w:hanging="710"/>
        <w:jc w:val="both"/>
        <w:rPr>
          <w:rFonts w:asciiTheme="majorHAnsi" w:hAnsiTheme="majorHAnsi" w:cs="Times New Roman"/>
          <w:sz w:val="20"/>
          <w:szCs w:val="20"/>
        </w:rPr>
      </w:pPr>
    </w:p>
    <w:sectPr w:rsidR="00435FFB" w:rsidRPr="00435FFB" w:rsidSect="00A60E91">
      <w:headerReference w:type="default" r:id="rId8"/>
      <w:footerReference w:type="default" r:id="rId9"/>
      <w:pgSz w:w="15840" w:h="12240" w:orient="landscape"/>
      <w:pgMar w:top="720" w:right="720" w:bottom="720" w:left="720" w:header="708" w:footer="296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5E" w:rsidRDefault="00AE485E" w:rsidP="006B7E36">
      <w:pPr>
        <w:spacing w:after="0" w:line="240" w:lineRule="auto"/>
      </w:pPr>
      <w:r>
        <w:separator/>
      </w:r>
    </w:p>
  </w:endnote>
  <w:endnote w:type="continuationSeparator" w:id="0">
    <w:p w:rsidR="00AE485E" w:rsidRDefault="00AE485E" w:rsidP="006B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9E" w:rsidRDefault="00262D9E">
    <w:pPr>
      <w:pStyle w:val="Footer"/>
      <w:rPr>
        <w:rFonts w:asciiTheme="majorHAnsi" w:hAnsiTheme="majorHAnsi"/>
        <w:sz w:val="20"/>
        <w:szCs w:val="20"/>
      </w:rPr>
    </w:pPr>
  </w:p>
  <w:p w:rsidR="00262D9E" w:rsidRPr="00262D9E" w:rsidRDefault="00262D9E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     </w:t>
    </w:r>
    <w:r w:rsidR="009D09BB">
      <w:rPr>
        <w:rFonts w:asciiTheme="majorHAnsi" w:hAnsiTheme="majorHAnsi"/>
        <w:sz w:val="20"/>
        <w:szCs w:val="20"/>
      </w:rPr>
      <w:t xml:space="preserve">     </w:t>
    </w:r>
    <w:r>
      <w:rPr>
        <w:rFonts w:asciiTheme="majorHAnsi" w:hAnsiTheme="majorHAnsi"/>
        <w:sz w:val="20"/>
        <w:szCs w:val="20"/>
      </w:rPr>
      <w:t xml:space="preserve">      </w:t>
    </w:r>
    <w:r w:rsidRPr="00262D9E">
      <w:rPr>
        <w:rFonts w:asciiTheme="majorHAnsi" w:hAnsiTheme="majorHAnsi"/>
        <w:sz w:val="20"/>
        <w:szCs w:val="20"/>
      </w:rPr>
      <w:t>Patterson De</w:t>
    </w:r>
    <w:r>
      <w:rPr>
        <w:rFonts w:asciiTheme="majorHAnsi" w:hAnsiTheme="majorHAnsi"/>
        <w:sz w:val="20"/>
        <w:szCs w:val="20"/>
      </w:rPr>
      <w:t>ntal Supply, I</w:t>
    </w:r>
    <w:r w:rsidRPr="00262D9E">
      <w:rPr>
        <w:rFonts w:asciiTheme="majorHAnsi" w:hAnsiTheme="majorHAnsi"/>
        <w:sz w:val="20"/>
        <w:szCs w:val="20"/>
      </w:rPr>
      <w:t>nc.</w:t>
    </w:r>
    <w:r>
      <w:rPr>
        <w:rFonts w:asciiTheme="majorHAnsi" w:hAnsiTheme="majorHAnsi"/>
        <w:sz w:val="20"/>
        <w:szCs w:val="20"/>
      </w:rPr>
      <w:t xml:space="preserve">                                     </w:t>
    </w:r>
    <w:r w:rsidR="009D09BB">
      <w:rPr>
        <w:rFonts w:asciiTheme="majorHAnsi" w:hAnsiTheme="majorHAnsi"/>
        <w:sz w:val="20"/>
        <w:szCs w:val="20"/>
      </w:rPr>
      <w:t xml:space="preserve">          </w:t>
    </w:r>
    <w:r>
      <w:rPr>
        <w:rFonts w:asciiTheme="majorHAnsi" w:hAnsiTheme="majorHAnsi"/>
        <w:sz w:val="20"/>
        <w:szCs w:val="20"/>
      </w:rPr>
      <w:t xml:space="preserve">           </w:t>
    </w:r>
    <w:r w:rsidRPr="00262D9E">
      <w:rPr>
        <w:rFonts w:asciiTheme="majorHAnsi" w:hAnsiTheme="majorHAnsi"/>
        <w:sz w:val="20"/>
        <w:szCs w:val="20"/>
      </w:rPr>
      <w:t>Patterson De</w:t>
    </w:r>
    <w:r>
      <w:rPr>
        <w:rFonts w:asciiTheme="majorHAnsi" w:hAnsiTheme="majorHAnsi"/>
        <w:sz w:val="20"/>
        <w:szCs w:val="20"/>
      </w:rPr>
      <w:t>ntal Supply, I</w:t>
    </w:r>
    <w:r w:rsidRPr="00262D9E">
      <w:rPr>
        <w:rFonts w:asciiTheme="majorHAnsi" w:hAnsiTheme="majorHAnsi"/>
        <w:sz w:val="20"/>
        <w:szCs w:val="20"/>
      </w:rPr>
      <w:t>nc.</w:t>
    </w:r>
    <w:r>
      <w:rPr>
        <w:rFonts w:asciiTheme="majorHAnsi" w:hAnsiTheme="majorHAnsi"/>
        <w:sz w:val="20"/>
        <w:szCs w:val="20"/>
      </w:rPr>
      <w:t xml:space="preserve">                                       </w:t>
    </w:r>
    <w:r w:rsidR="009D09BB">
      <w:rPr>
        <w:rFonts w:asciiTheme="majorHAnsi" w:hAnsiTheme="majorHAnsi"/>
        <w:sz w:val="20"/>
        <w:szCs w:val="20"/>
      </w:rPr>
      <w:t xml:space="preserve">  </w:t>
    </w:r>
    <w:r>
      <w:rPr>
        <w:rFonts w:asciiTheme="majorHAnsi" w:hAnsiTheme="majorHAnsi"/>
        <w:sz w:val="20"/>
        <w:szCs w:val="20"/>
      </w:rPr>
      <w:t xml:space="preserve">   </w:t>
    </w:r>
    <w:r w:rsidR="009D09BB">
      <w:rPr>
        <w:rFonts w:asciiTheme="majorHAnsi" w:hAnsiTheme="majorHAnsi"/>
        <w:sz w:val="20"/>
        <w:szCs w:val="20"/>
      </w:rPr>
      <w:t xml:space="preserve">       </w:t>
    </w:r>
    <w:bookmarkStart w:id="0" w:name="_GoBack"/>
    <w:bookmarkEnd w:id="0"/>
    <w:r>
      <w:rPr>
        <w:rFonts w:asciiTheme="majorHAnsi" w:hAnsiTheme="majorHAnsi"/>
        <w:sz w:val="20"/>
        <w:szCs w:val="20"/>
      </w:rPr>
      <w:t xml:space="preserve">        </w:t>
    </w:r>
    <w:r w:rsidRPr="00262D9E">
      <w:rPr>
        <w:rFonts w:asciiTheme="majorHAnsi" w:hAnsiTheme="majorHAnsi"/>
        <w:sz w:val="20"/>
        <w:szCs w:val="20"/>
      </w:rPr>
      <w:t>Patterson De</w:t>
    </w:r>
    <w:r>
      <w:rPr>
        <w:rFonts w:asciiTheme="majorHAnsi" w:hAnsiTheme="majorHAnsi"/>
        <w:sz w:val="20"/>
        <w:szCs w:val="20"/>
      </w:rPr>
      <w:t>ntal Supply, I</w:t>
    </w:r>
    <w:r w:rsidRPr="00262D9E">
      <w:rPr>
        <w:rFonts w:asciiTheme="majorHAnsi" w:hAnsiTheme="majorHAnsi"/>
        <w:sz w:val="20"/>
        <w:szCs w:val="20"/>
      </w:rPr>
      <w:t>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5E" w:rsidRDefault="00AE485E" w:rsidP="006B7E36">
      <w:pPr>
        <w:spacing w:after="0" w:line="240" w:lineRule="auto"/>
      </w:pPr>
      <w:r>
        <w:separator/>
      </w:r>
    </w:p>
  </w:footnote>
  <w:footnote w:type="continuationSeparator" w:id="0">
    <w:p w:rsidR="00AE485E" w:rsidRDefault="00AE485E" w:rsidP="006B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36" w:rsidRPr="006B7E36" w:rsidRDefault="009D09BB" w:rsidP="00C27017">
    <w:pPr>
      <w:pStyle w:val="Header"/>
      <w:ind w:left="-567" w:right="-507"/>
    </w:pPr>
    <w:r>
      <w:t xml:space="preserve">         </w:t>
    </w:r>
    <w:r w:rsidR="006B7E36">
      <w:rPr>
        <w:noProof/>
        <w:lang w:val="en-US"/>
      </w:rPr>
      <w:drawing>
        <wp:inline distT="0" distB="0" distL="0" distR="0">
          <wp:extent cx="2647950" cy="343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501" cy="3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7017">
      <w:t xml:space="preserve">       </w:t>
    </w:r>
    <w:r>
      <w:t xml:space="preserve">      </w:t>
    </w:r>
    <w:r w:rsidR="00F96F22">
      <w:t xml:space="preserve">      </w:t>
    </w:r>
    <w:r>
      <w:t xml:space="preserve"> </w:t>
    </w:r>
    <w:r w:rsidR="00C27017">
      <w:t xml:space="preserve">    </w:t>
    </w:r>
    <w:r w:rsidR="00C27017">
      <w:rPr>
        <w:noProof/>
        <w:lang w:val="en-US"/>
      </w:rPr>
      <w:drawing>
        <wp:inline distT="0" distB="0" distL="0" distR="0">
          <wp:extent cx="2647950" cy="343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501" cy="3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7017">
      <w:t xml:space="preserve">     </w:t>
    </w:r>
    <w:r>
      <w:t xml:space="preserve">   </w:t>
    </w:r>
    <w:r w:rsidR="00C27017">
      <w:t xml:space="preserve">      </w:t>
    </w:r>
    <w:r w:rsidR="00C27017">
      <w:rPr>
        <w:noProof/>
        <w:lang w:val="en-US"/>
      </w:rPr>
      <w:drawing>
        <wp:inline distT="0" distB="0" distL="0" distR="0">
          <wp:extent cx="2647950" cy="3437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501" cy="3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1D5"/>
    <w:multiLevelType w:val="hybridMultilevel"/>
    <w:tmpl w:val="2A1CD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2C26"/>
    <w:multiLevelType w:val="hybridMultilevel"/>
    <w:tmpl w:val="A26E025E"/>
    <w:lvl w:ilvl="0" w:tplc="F904B0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511A"/>
    <w:multiLevelType w:val="hybridMultilevel"/>
    <w:tmpl w:val="10CA50A2"/>
    <w:lvl w:ilvl="0" w:tplc="F904B01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64D2D"/>
    <w:multiLevelType w:val="hybridMultilevel"/>
    <w:tmpl w:val="DD06E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412"/>
    <w:multiLevelType w:val="hybridMultilevel"/>
    <w:tmpl w:val="FF24B0AE"/>
    <w:lvl w:ilvl="0" w:tplc="F904B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B7E36"/>
    <w:rsid w:val="000976A5"/>
    <w:rsid w:val="00262D9E"/>
    <w:rsid w:val="00283993"/>
    <w:rsid w:val="00332E83"/>
    <w:rsid w:val="00435FFB"/>
    <w:rsid w:val="0048484A"/>
    <w:rsid w:val="004F7045"/>
    <w:rsid w:val="0050433C"/>
    <w:rsid w:val="005329B3"/>
    <w:rsid w:val="005606FD"/>
    <w:rsid w:val="00575452"/>
    <w:rsid w:val="00671E04"/>
    <w:rsid w:val="006B176A"/>
    <w:rsid w:val="006B7E36"/>
    <w:rsid w:val="00763820"/>
    <w:rsid w:val="007818F9"/>
    <w:rsid w:val="00782D08"/>
    <w:rsid w:val="007E3CFB"/>
    <w:rsid w:val="00844CCC"/>
    <w:rsid w:val="00941AC2"/>
    <w:rsid w:val="009D09BB"/>
    <w:rsid w:val="009E1EFC"/>
    <w:rsid w:val="009E3E0C"/>
    <w:rsid w:val="00A1511B"/>
    <w:rsid w:val="00A60E91"/>
    <w:rsid w:val="00AE485E"/>
    <w:rsid w:val="00B05B98"/>
    <w:rsid w:val="00BE2052"/>
    <w:rsid w:val="00C27017"/>
    <w:rsid w:val="00D248E1"/>
    <w:rsid w:val="00D40094"/>
    <w:rsid w:val="00DF2E74"/>
    <w:rsid w:val="00E94C4C"/>
    <w:rsid w:val="00EE3B8F"/>
    <w:rsid w:val="00F15B1D"/>
    <w:rsid w:val="00F459F0"/>
    <w:rsid w:val="00F96F22"/>
    <w:rsid w:val="00FD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36"/>
  </w:style>
  <w:style w:type="paragraph" w:styleId="Footer">
    <w:name w:val="footer"/>
    <w:basedOn w:val="Normal"/>
    <w:link w:val="FooterChar"/>
    <w:uiPriority w:val="99"/>
    <w:unhideWhenUsed/>
    <w:rsid w:val="006B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36"/>
  </w:style>
  <w:style w:type="paragraph" w:styleId="ListParagraph">
    <w:name w:val="List Paragraph"/>
    <w:basedOn w:val="Normal"/>
    <w:uiPriority w:val="34"/>
    <w:qFormat/>
    <w:rsid w:val="00332E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6F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36"/>
  </w:style>
  <w:style w:type="paragraph" w:styleId="Footer">
    <w:name w:val="footer"/>
    <w:basedOn w:val="Normal"/>
    <w:link w:val="FooterChar"/>
    <w:uiPriority w:val="99"/>
    <w:unhideWhenUsed/>
    <w:rsid w:val="006B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36"/>
  </w:style>
  <w:style w:type="paragraph" w:styleId="ListParagraph">
    <w:name w:val="List Paragraph"/>
    <w:basedOn w:val="Normal"/>
    <w:uiPriority w:val="34"/>
    <w:qFormat/>
    <w:rsid w:val="00332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CCAF-245C-492C-920E-F692FDA8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2013-04-24T20:26:00Z</cp:lastPrinted>
  <dcterms:created xsi:type="dcterms:W3CDTF">2018-07-18T17:35:00Z</dcterms:created>
  <dcterms:modified xsi:type="dcterms:W3CDTF">2018-07-18T17:35:00Z</dcterms:modified>
</cp:coreProperties>
</file>